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5E6" w:rsidRPr="00DC7576" w:rsidRDefault="009A45E6" w:rsidP="009A45E6">
      <w:pPr>
        <w:rPr>
          <w:rFonts w:ascii="Times New Roman" w:hAnsi="Times New Roman" w:cs="Times New Roman"/>
          <w:b/>
          <w:i/>
          <w:color w:val="2E74B5"/>
          <w:sz w:val="44"/>
          <w:szCs w:val="32"/>
        </w:rPr>
      </w:pPr>
      <w:r w:rsidRPr="00DC7576">
        <w:rPr>
          <w:rFonts w:ascii="Times New Roman" w:hAnsi="Times New Roman" w:cs="Times New Roman"/>
          <w:noProof/>
          <w:sz w:val="24"/>
          <w:szCs w:val="20"/>
        </w:rPr>
        <w:drawing>
          <wp:anchor distT="0" distB="0" distL="114300" distR="114300" simplePos="0" relativeHeight="251661312" behindDoc="0" locked="0" layoutInCell="1" allowOverlap="1" wp14:anchorId="4D07DD3B" wp14:editId="41BEF1CE">
            <wp:simplePos x="0" y="0"/>
            <wp:positionH relativeFrom="margin">
              <wp:posOffset>3834765</wp:posOffset>
            </wp:positionH>
            <wp:positionV relativeFrom="paragraph">
              <wp:posOffset>1270</wp:posOffset>
            </wp:positionV>
            <wp:extent cx="2494915" cy="1600200"/>
            <wp:effectExtent l="0" t="0" r="635" b="0"/>
            <wp:wrapThrough wrapText="bothSides">
              <wp:wrapPolygon edited="0">
                <wp:start x="7752" y="0"/>
                <wp:lineTo x="4618" y="257"/>
                <wp:lineTo x="660" y="2571"/>
                <wp:lineTo x="660" y="4114"/>
                <wp:lineTo x="0" y="8229"/>
                <wp:lineTo x="0" y="13629"/>
                <wp:lineTo x="7587" y="16457"/>
                <wp:lineTo x="7422" y="17486"/>
                <wp:lineTo x="7752" y="20571"/>
                <wp:lineTo x="8081" y="21343"/>
                <wp:lineTo x="13194" y="21343"/>
                <wp:lineTo x="16493" y="16971"/>
                <wp:lineTo x="16493" y="16457"/>
                <wp:lineTo x="21441" y="13629"/>
                <wp:lineTo x="21441" y="8229"/>
                <wp:lineTo x="21111" y="2829"/>
                <wp:lineTo x="16988" y="514"/>
                <wp:lineTo x="13854" y="0"/>
                <wp:lineTo x="7752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915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7576">
        <w:rPr>
          <w:rFonts w:ascii="Times New Roman" w:hAnsi="Times New Roman" w:cs="Times New Roman"/>
          <w:b/>
          <w:i/>
          <w:color w:val="2E74B5"/>
          <w:sz w:val="44"/>
          <w:szCs w:val="32"/>
        </w:rPr>
        <w:t>ПУТЕШЕСТВУЕМ С ИНИЦИАТИВОЙ!</w:t>
      </w:r>
    </w:p>
    <w:p w:rsidR="009A45E6" w:rsidRPr="009A45E6" w:rsidRDefault="009A45E6" w:rsidP="009A45E6">
      <w:pPr>
        <w:rPr>
          <w:rFonts w:ascii="Times New Roman" w:hAnsi="Times New Roman" w:cs="Times New Roman"/>
          <w:b/>
          <w:i/>
          <w:color w:val="2E74B5"/>
          <w:sz w:val="24"/>
          <w:szCs w:val="32"/>
        </w:rPr>
      </w:pPr>
      <w:r w:rsidRPr="009A45E6">
        <w:rPr>
          <w:rFonts w:ascii="Times New Roman" w:hAnsi="Times New Roman" w:cs="Times New Roman"/>
          <w:b/>
          <w:i/>
          <w:noProof/>
          <w:color w:val="2E74B5"/>
          <w:sz w:val="44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61600E" wp14:editId="1FAECAAF">
                <wp:simplePos x="0" y="0"/>
                <wp:positionH relativeFrom="margin">
                  <wp:align>left</wp:align>
                </wp:positionH>
                <wp:positionV relativeFrom="paragraph">
                  <wp:posOffset>10159</wp:posOffset>
                </wp:positionV>
                <wp:extent cx="4086225" cy="0"/>
                <wp:effectExtent l="0" t="0" r="2857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862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CD18FE" id="Прямая соединительная линия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8pt" to="321.7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" strokecolor="#5b9bd5 [3204]" strokeweight="1.5pt">
                <v:stroke joinstyle="miter"/>
                <w10:wrap anchorx="margin"/>
              </v:line>
            </w:pict>
          </mc:Fallback>
        </mc:AlternateContent>
      </w:r>
      <w:r w:rsidRPr="009A45E6">
        <w:rPr>
          <w:rFonts w:ascii="Times New Roman" w:hAnsi="Times New Roman" w:cs="Times New Roman"/>
          <w:b/>
          <w:i/>
          <w:color w:val="2E74B5"/>
          <w:sz w:val="24"/>
          <w:szCs w:val="32"/>
        </w:rPr>
        <w:t>РТ, г.Казань, ул. Островского, д. 38, офис 301</w:t>
      </w:r>
    </w:p>
    <w:p w:rsidR="009A45E6" w:rsidRPr="009A45E6" w:rsidRDefault="009A45E6" w:rsidP="009A45E6">
      <w:pPr>
        <w:rPr>
          <w:rFonts w:ascii="Times New Roman" w:hAnsi="Times New Roman" w:cs="Times New Roman"/>
          <w:b/>
          <w:i/>
          <w:color w:val="2E74B5"/>
          <w:sz w:val="24"/>
          <w:szCs w:val="32"/>
        </w:rPr>
      </w:pPr>
      <w:r w:rsidRPr="009A45E6">
        <w:rPr>
          <w:rFonts w:ascii="Times New Roman" w:hAnsi="Times New Roman" w:cs="Times New Roman"/>
          <w:b/>
          <w:i/>
          <w:color w:val="2E74B5"/>
          <w:sz w:val="24"/>
          <w:szCs w:val="32"/>
        </w:rPr>
        <w:t>www.iniciativa-kzn.ru</w:t>
      </w:r>
    </w:p>
    <w:p w:rsidR="009A45E6" w:rsidRPr="009A45E6" w:rsidRDefault="009A45E6" w:rsidP="009A45E6">
      <w:pPr>
        <w:rPr>
          <w:rFonts w:ascii="Times New Roman" w:hAnsi="Times New Roman" w:cs="Times New Roman"/>
          <w:b/>
          <w:i/>
          <w:color w:val="2E74B5"/>
          <w:sz w:val="24"/>
          <w:szCs w:val="32"/>
        </w:rPr>
      </w:pPr>
      <w:r w:rsidRPr="009A45E6">
        <w:rPr>
          <w:rFonts w:ascii="Times New Roman" w:hAnsi="Times New Roman" w:cs="Times New Roman"/>
          <w:b/>
          <w:i/>
          <w:color w:val="2E74B5"/>
          <w:sz w:val="24"/>
          <w:szCs w:val="32"/>
        </w:rPr>
        <w:t xml:space="preserve">Тел. +7(843)238-94-94, </w:t>
      </w:r>
      <w:r w:rsidR="00E840D5" w:rsidRPr="00E840D5">
        <w:rPr>
          <w:rFonts w:ascii="Times New Roman" w:hAnsi="Times New Roman" w:cs="Times New Roman"/>
          <w:b/>
          <w:i/>
          <w:color w:val="2E74B5"/>
          <w:sz w:val="24"/>
          <w:szCs w:val="32"/>
        </w:rPr>
        <w:t>+7(960)048-96-15</w:t>
      </w:r>
    </w:p>
    <w:p w:rsidR="009A45E6" w:rsidRPr="009A45E6" w:rsidRDefault="009A45E6" w:rsidP="009A45E6">
      <w:pPr>
        <w:rPr>
          <w:rFonts w:ascii="Times New Roman" w:hAnsi="Times New Roman" w:cs="Times New Roman"/>
          <w:i/>
          <w:color w:val="2E74B5"/>
          <w:sz w:val="24"/>
          <w:szCs w:val="32"/>
        </w:rPr>
      </w:pPr>
      <w:r w:rsidRPr="009A45E6">
        <w:rPr>
          <w:rFonts w:ascii="Times New Roman" w:hAnsi="Times New Roman" w:cs="Times New Roman"/>
          <w:b/>
          <w:i/>
          <w:color w:val="2E74B5"/>
          <w:sz w:val="24"/>
          <w:szCs w:val="32"/>
        </w:rPr>
        <w:t xml:space="preserve">info@iniciativa-kzn.ru </w:t>
      </w:r>
    </w:p>
    <w:p w:rsidR="009A45E6" w:rsidRPr="00680B7F" w:rsidRDefault="009A45E6" w:rsidP="009A45E6">
      <w:pPr>
        <w:jc w:val="center"/>
        <w:rPr>
          <w:i/>
          <w:sz w:val="32"/>
          <w:szCs w:val="32"/>
        </w:rPr>
      </w:pPr>
    </w:p>
    <w:p w:rsidR="00C541A4" w:rsidRPr="009A45E6" w:rsidRDefault="00E0068D">
      <w:pPr>
        <w:pStyle w:val="1"/>
        <w:rPr>
          <w:color w:val="2E74B5" w:themeColor="accent1" w:themeShade="BF"/>
          <w:szCs w:val="28"/>
        </w:rPr>
      </w:pPr>
      <w:r w:rsidRPr="009A45E6">
        <w:rPr>
          <w:color w:val="2E74B5" w:themeColor="accent1" w:themeShade="BF"/>
          <w:szCs w:val="28"/>
        </w:rPr>
        <w:t xml:space="preserve">Предлагаем Вашему </w:t>
      </w:r>
      <w:hyperlink r:id="rId6">
        <w:r w:rsidRPr="009A45E6">
          <w:rPr>
            <w:color w:val="2E74B5" w:themeColor="accent1" w:themeShade="BF"/>
            <w:szCs w:val="28"/>
          </w:rPr>
          <w:t>вниманию увлек</w:t>
        </w:r>
      </w:hyperlink>
      <w:r w:rsidRPr="009A45E6">
        <w:rPr>
          <w:color w:val="2E74B5" w:themeColor="accent1" w:themeShade="BF"/>
          <w:szCs w:val="28"/>
        </w:rPr>
        <w:t>ательную и незабываемую экскурсию в российскую столицу валенок - город Кукмор.</w:t>
      </w:r>
      <w:r w:rsidRPr="009A45E6">
        <w:rPr>
          <w:b w:val="0"/>
          <w:color w:val="2E74B5" w:themeColor="accent1" w:themeShade="BF"/>
          <w:szCs w:val="28"/>
        </w:rPr>
        <w:t xml:space="preserve"> </w:t>
      </w:r>
    </w:p>
    <w:p w:rsidR="00C541A4" w:rsidRPr="009A45E6" w:rsidRDefault="00E0068D">
      <w:pPr>
        <w:spacing w:after="326" w:line="233" w:lineRule="auto"/>
        <w:jc w:val="center"/>
        <w:rPr>
          <w:rFonts w:ascii="Times New Roman" w:hAnsi="Times New Roman" w:cs="Times New Roman"/>
          <w:color w:val="C45911" w:themeColor="accent2" w:themeShade="BF"/>
          <w:sz w:val="28"/>
          <w:szCs w:val="28"/>
        </w:rPr>
      </w:pPr>
      <w:r w:rsidRPr="009A45E6">
        <w:rPr>
          <w:rFonts w:ascii="Times New Roman" w:eastAsia="Times New Roman" w:hAnsi="Times New Roman" w:cs="Times New Roman"/>
          <w:b/>
          <w:color w:val="C45911" w:themeColor="accent2" w:themeShade="BF"/>
          <w:sz w:val="28"/>
          <w:szCs w:val="28"/>
        </w:rPr>
        <w:t xml:space="preserve">Своеобразная культура — живы и бережно сохраняются вековые традиции, обычаи и обряды народа. </w:t>
      </w:r>
      <w:proofErr w:type="spellStart"/>
      <w:r w:rsidRPr="009A45E6">
        <w:rPr>
          <w:rFonts w:ascii="Times New Roman" w:eastAsia="Times New Roman" w:hAnsi="Times New Roman" w:cs="Times New Roman"/>
          <w:b/>
          <w:color w:val="C45911" w:themeColor="accent2" w:themeShade="BF"/>
          <w:sz w:val="28"/>
          <w:szCs w:val="28"/>
        </w:rPr>
        <w:t>Кукморский</w:t>
      </w:r>
      <w:proofErr w:type="spellEnd"/>
      <w:r w:rsidRPr="009A45E6">
        <w:rPr>
          <w:rFonts w:ascii="Times New Roman" w:eastAsia="Times New Roman" w:hAnsi="Times New Roman" w:cs="Times New Roman"/>
          <w:b/>
          <w:color w:val="C45911" w:themeColor="accent2" w:themeShade="BF"/>
          <w:sz w:val="28"/>
          <w:szCs w:val="28"/>
        </w:rPr>
        <w:t xml:space="preserve"> район расположился на побережье реки Вятка. Поэты издревле называют этот район живописным и сказочным краем.</w:t>
      </w:r>
      <w:r w:rsidRPr="009A45E6">
        <w:rPr>
          <w:rFonts w:ascii="Times New Roman" w:eastAsia="Times New Roman" w:hAnsi="Times New Roman" w:cs="Times New Roman"/>
          <w:color w:val="C45911" w:themeColor="accent2" w:themeShade="BF"/>
          <w:sz w:val="28"/>
          <w:szCs w:val="28"/>
        </w:rPr>
        <w:t xml:space="preserve"> </w:t>
      </w:r>
    </w:p>
    <w:p w:rsidR="00C541A4" w:rsidRPr="009A45E6" w:rsidRDefault="00E0068D">
      <w:pPr>
        <w:spacing w:after="468" w:line="240" w:lineRule="auto"/>
        <w:ind w:left="213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9A45E6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 </w:t>
      </w:r>
      <w:r w:rsidRPr="009A45E6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Программа 10-т</w:t>
      </w:r>
      <w:r w:rsidR="0073489F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и часового автобусно-пешеходной экскурсии</w:t>
      </w:r>
      <w:r w:rsidRPr="009A45E6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 xml:space="preserve">: </w:t>
      </w:r>
    </w:p>
    <w:p w:rsidR="00C541A4" w:rsidRPr="009A45E6" w:rsidRDefault="00E0068D">
      <w:pPr>
        <w:spacing w:after="43" w:line="240" w:lineRule="auto"/>
        <w:ind w:left="704" w:right="-15" w:hanging="10"/>
        <w:rPr>
          <w:color w:val="C45911" w:themeColor="accent2" w:themeShade="BF"/>
        </w:rPr>
      </w:pPr>
      <w:r w:rsidRPr="009A45E6">
        <w:rPr>
          <w:rFonts w:ascii="Wingdings" w:eastAsia="Wingdings" w:hAnsi="Wingdings" w:cs="Wingdings"/>
          <w:color w:val="C45911" w:themeColor="accent2" w:themeShade="BF"/>
          <w:sz w:val="23"/>
        </w:rPr>
        <w:t></w:t>
      </w:r>
      <w:r w:rsidRPr="009A45E6">
        <w:rPr>
          <w:rFonts w:ascii="Times New Roman" w:eastAsia="Times New Roman" w:hAnsi="Times New Roman" w:cs="Times New Roman"/>
          <w:color w:val="C45911" w:themeColor="accent2" w:themeShade="BF"/>
          <w:sz w:val="23"/>
        </w:rPr>
        <w:t>Выезд из Казани</w:t>
      </w:r>
      <w:r w:rsidR="00E840D5">
        <w:rPr>
          <w:rFonts w:ascii="Times New Roman" w:eastAsia="Times New Roman" w:hAnsi="Times New Roman" w:cs="Times New Roman"/>
          <w:color w:val="C45911" w:themeColor="accent2" w:themeShade="BF"/>
          <w:sz w:val="23"/>
        </w:rPr>
        <w:t xml:space="preserve"> в 9:</w:t>
      </w:r>
      <w:r w:rsidR="00B7664A">
        <w:rPr>
          <w:rFonts w:ascii="Times New Roman" w:eastAsia="Times New Roman" w:hAnsi="Times New Roman" w:cs="Times New Roman"/>
          <w:color w:val="C45911" w:themeColor="accent2" w:themeShade="BF"/>
          <w:sz w:val="23"/>
        </w:rPr>
        <w:t>0</w:t>
      </w:r>
      <w:r w:rsidR="00E840D5">
        <w:rPr>
          <w:rFonts w:ascii="Times New Roman" w:eastAsia="Times New Roman" w:hAnsi="Times New Roman" w:cs="Times New Roman"/>
          <w:color w:val="C45911" w:themeColor="accent2" w:themeShade="BF"/>
          <w:sz w:val="23"/>
        </w:rPr>
        <w:t>0</w:t>
      </w:r>
      <w:r w:rsidRPr="009A45E6">
        <w:rPr>
          <w:rFonts w:ascii="Times New Roman" w:eastAsia="Times New Roman" w:hAnsi="Times New Roman" w:cs="Times New Roman"/>
          <w:color w:val="C45911" w:themeColor="accent2" w:themeShade="BF"/>
          <w:sz w:val="23"/>
        </w:rPr>
        <w:t xml:space="preserve"> (2,5 часа в дороге). Интересная путевая информация.</w:t>
      </w:r>
    </w:p>
    <w:p w:rsidR="00C541A4" w:rsidRPr="009A45E6" w:rsidRDefault="00E0068D">
      <w:pPr>
        <w:spacing w:after="43" w:line="240" w:lineRule="auto"/>
        <w:ind w:left="704" w:right="-15" w:hanging="10"/>
        <w:rPr>
          <w:color w:val="C45911" w:themeColor="accent2" w:themeShade="BF"/>
        </w:rPr>
      </w:pPr>
      <w:r w:rsidRPr="009A45E6">
        <w:rPr>
          <w:rFonts w:ascii="Wingdings" w:eastAsia="Wingdings" w:hAnsi="Wingdings" w:cs="Wingdings"/>
          <w:color w:val="C45911" w:themeColor="accent2" w:themeShade="BF"/>
          <w:sz w:val="23"/>
        </w:rPr>
        <w:t></w:t>
      </w:r>
      <w:r w:rsidRPr="009A45E6">
        <w:rPr>
          <w:rFonts w:ascii="Times New Roman" w:eastAsia="Times New Roman" w:hAnsi="Times New Roman" w:cs="Times New Roman"/>
          <w:color w:val="C45911" w:themeColor="accent2" w:themeShade="BF"/>
          <w:sz w:val="23"/>
        </w:rPr>
        <w:t>Посещение ОАО «</w:t>
      </w:r>
      <w:proofErr w:type="spellStart"/>
      <w:r w:rsidRPr="009A45E6">
        <w:rPr>
          <w:rFonts w:ascii="Times New Roman" w:eastAsia="Times New Roman" w:hAnsi="Times New Roman" w:cs="Times New Roman"/>
          <w:color w:val="C45911" w:themeColor="accent2" w:themeShade="BF"/>
          <w:sz w:val="23"/>
        </w:rPr>
        <w:t>Кукморский</w:t>
      </w:r>
      <w:proofErr w:type="spellEnd"/>
      <w:r w:rsidRPr="009A45E6">
        <w:rPr>
          <w:rFonts w:ascii="Times New Roman" w:eastAsia="Times New Roman" w:hAnsi="Times New Roman" w:cs="Times New Roman"/>
          <w:color w:val="C45911" w:themeColor="accent2" w:themeShade="BF"/>
          <w:sz w:val="23"/>
        </w:rPr>
        <w:t xml:space="preserve"> валяльно-войлочный комбинат»</w:t>
      </w:r>
      <w:r w:rsidR="00DC7576">
        <w:rPr>
          <w:rFonts w:ascii="Times New Roman" w:eastAsia="Times New Roman" w:hAnsi="Times New Roman" w:cs="Times New Roman"/>
          <w:color w:val="C45911" w:themeColor="accent2" w:themeShade="BF"/>
          <w:sz w:val="23"/>
        </w:rPr>
        <w:t>.</w:t>
      </w:r>
      <w:bookmarkStart w:id="0" w:name="_GoBack"/>
      <w:bookmarkEnd w:id="0"/>
    </w:p>
    <w:p w:rsidR="00C541A4" w:rsidRPr="009A45E6" w:rsidRDefault="00E0068D">
      <w:pPr>
        <w:spacing w:after="43" w:line="240" w:lineRule="auto"/>
        <w:ind w:left="704" w:right="-15" w:hanging="10"/>
        <w:rPr>
          <w:color w:val="C45911" w:themeColor="accent2" w:themeShade="BF"/>
        </w:rPr>
      </w:pPr>
      <w:r w:rsidRPr="009A45E6">
        <w:rPr>
          <w:rFonts w:ascii="Wingdings" w:eastAsia="Wingdings" w:hAnsi="Wingdings" w:cs="Wingdings"/>
          <w:color w:val="C45911" w:themeColor="accent2" w:themeShade="BF"/>
          <w:sz w:val="23"/>
        </w:rPr>
        <w:t></w:t>
      </w:r>
      <w:r w:rsidRPr="009A45E6">
        <w:rPr>
          <w:rFonts w:ascii="Times New Roman" w:eastAsia="Times New Roman" w:hAnsi="Times New Roman" w:cs="Times New Roman"/>
          <w:color w:val="C45911" w:themeColor="accent2" w:themeShade="BF"/>
          <w:sz w:val="23"/>
        </w:rPr>
        <w:t xml:space="preserve">Посещение фирменного магазина </w:t>
      </w:r>
      <w:proofErr w:type="spellStart"/>
      <w:r w:rsidRPr="009A45E6">
        <w:rPr>
          <w:rFonts w:ascii="Times New Roman" w:eastAsia="Times New Roman" w:hAnsi="Times New Roman" w:cs="Times New Roman"/>
          <w:color w:val="C45911" w:themeColor="accent2" w:themeShade="BF"/>
          <w:sz w:val="23"/>
        </w:rPr>
        <w:t>валяльно</w:t>
      </w:r>
      <w:proofErr w:type="spellEnd"/>
      <w:r w:rsidRPr="009A45E6">
        <w:rPr>
          <w:rFonts w:ascii="Times New Roman" w:eastAsia="Times New Roman" w:hAnsi="Times New Roman" w:cs="Times New Roman"/>
          <w:color w:val="C45911" w:themeColor="accent2" w:themeShade="BF"/>
          <w:sz w:val="23"/>
        </w:rPr>
        <w:t xml:space="preserve"> – войлочного комбината</w:t>
      </w:r>
      <w:r w:rsidR="00DC7576">
        <w:rPr>
          <w:rFonts w:ascii="Times New Roman" w:eastAsia="Times New Roman" w:hAnsi="Times New Roman" w:cs="Times New Roman"/>
          <w:color w:val="C45911" w:themeColor="accent2" w:themeShade="BF"/>
          <w:sz w:val="23"/>
        </w:rPr>
        <w:t>.</w:t>
      </w:r>
    </w:p>
    <w:p w:rsidR="00C541A4" w:rsidRPr="009A45E6" w:rsidRDefault="00E0068D">
      <w:pPr>
        <w:spacing w:after="43" w:line="240" w:lineRule="auto"/>
        <w:ind w:left="704" w:right="-15" w:hanging="10"/>
        <w:rPr>
          <w:color w:val="C45911" w:themeColor="accent2" w:themeShade="BF"/>
        </w:rPr>
      </w:pPr>
      <w:r w:rsidRPr="009A45E6">
        <w:rPr>
          <w:rFonts w:ascii="Wingdings" w:eastAsia="Wingdings" w:hAnsi="Wingdings" w:cs="Wingdings"/>
          <w:color w:val="C45911" w:themeColor="accent2" w:themeShade="BF"/>
          <w:sz w:val="23"/>
        </w:rPr>
        <w:t></w:t>
      </w:r>
      <w:r w:rsidRPr="009A45E6">
        <w:rPr>
          <w:rFonts w:ascii="Times New Roman" w:eastAsia="Times New Roman" w:hAnsi="Times New Roman" w:cs="Times New Roman"/>
          <w:color w:val="C45911" w:themeColor="accent2" w:themeShade="BF"/>
          <w:sz w:val="23"/>
        </w:rPr>
        <w:t xml:space="preserve">Обед в кафе </w:t>
      </w:r>
      <w:proofErr w:type="spellStart"/>
      <w:r w:rsidRPr="009A45E6">
        <w:rPr>
          <w:rFonts w:ascii="Times New Roman" w:eastAsia="Times New Roman" w:hAnsi="Times New Roman" w:cs="Times New Roman"/>
          <w:color w:val="C45911" w:themeColor="accent2" w:themeShade="BF"/>
          <w:sz w:val="23"/>
        </w:rPr>
        <w:t>валяльно</w:t>
      </w:r>
      <w:proofErr w:type="spellEnd"/>
      <w:r w:rsidRPr="009A45E6">
        <w:rPr>
          <w:rFonts w:ascii="Times New Roman" w:eastAsia="Times New Roman" w:hAnsi="Times New Roman" w:cs="Times New Roman"/>
          <w:color w:val="C45911" w:themeColor="accent2" w:themeShade="BF"/>
          <w:sz w:val="23"/>
        </w:rPr>
        <w:t xml:space="preserve"> – войлочного комбината</w:t>
      </w:r>
      <w:r w:rsidR="00DC7576">
        <w:rPr>
          <w:rFonts w:ascii="Times New Roman" w:eastAsia="Times New Roman" w:hAnsi="Times New Roman" w:cs="Times New Roman"/>
          <w:color w:val="C45911" w:themeColor="accent2" w:themeShade="BF"/>
          <w:sz w:val="23"/>
        </w:rPr>
        <w:t>.</w:t>
      </w:r>
    </w:p>
    <w:p w:rsidR="00C541A4" w:rsidRPr="009A45E6" w:rsidRDefault="00E0068D">
      <w:pPr>
        <w:spacing w:after="43" w:line="240" w:lineRule="auto"/>
        <w:ind w:left="704" w:right="-15" w:hanging="10"/>
        <w:rPr>
          <w:color w:val="C45911" w:themeColor="accent2" w:themeShade="BF"/>
        </w:rPr>
      </w:pPr>
      <w:r w:rsidRPr="009A45E6">
        <w:rPr>
          <w:rFonts w:ascii="Wingdings" w:eastAsia="Wingdings" w:hAnsi="Wingdings" w:cs="Wingdings"/>
          <w:color w:val="C45911" w:themeColor="accent2" w:themeShade="BF"/>
          <w:sz w:val="23"/>
        </w:rPr>
        <w:t></w:t>
      </w:r>
      <w:r w:rsidRPr="009A45E6">
        <w:rPr>
          <w:rFonts w:ascii="Times New Roman" w:eastAsia="Times New Roman" w:hAnsi="Times New Roman" w:cs="Times New Roman"/>
          <w:color w:val="C45911" w:themeColor="accent2" w:themeShade="BF"/>
          <w:sz w:val="23"/>
        </w:rPr>
        <w:t>Экскурсия по краеведческому музею</w:t>
      </w:r>
      <w:r w:rsidR="00DC7576">
        <w:rPr>
          <w:rFonts w:ascii="Times New Roman" w:eastAsia="Times New Roman" w:hAnsi="Times New Roman" w:cs="Times New Roman"/>
          <w:color w:val="C45911" w:themeColor="accent2" w:themeShade="BF"/>
          <w:sz w:val="23"/>
        </w:rPr>
        <w:t>.</w:t>
      </w:r>
    </w:p>
    <w:p w:rsidR="00C541A4" w:rsidRPr="009A45E6" w:rsidRDefault="00E0068D">
      <w:pPr>
        <w:spacing w:after="43" w:line="240" w:lineRule="auto"/>
        <w:ind w:left="704" w:right="-15" w:hanging="10"/>
        <w:rPr>
          <w:color w:val="C45911" w:themeColor="accent2" w:themeShade="BF"/>
        </w:rPr>
      </w:pPr>
      <w:r w:rsidRPr="009A45E6">
        <w:rPr>
          <w:rFonts w:ascii="Wingdings" w:eastAsia="Wingdings" w:hAnsi="Wingdings" w:cs="Wingdings"/>
          <w:color w:val="C45911" w:themeColor="accent2" w:themeShade="BF"/>
          <w:sz w:val="23"/>
        </w:rPr>
        <w:t></w:t>
      </w:r>
      <w:r w:rsidRPr="009A45E6">
        <w:rPr>
          <w:rFonts w:ascii="Times New Roman" w:eastAsia="Times New Roman" w:hAnsi="Times New Roman" w:cs="Times New Roman"/>
          <w:color w:val="C45911" w:themeColor="accent2" w:themeShade="BF"/>
          <w:sz w:val="23"/>
        </w:rPr>
        <w:t>Посещение фирменного магазина ОАО «</w:t>
      </w:r>
      <w:proofErr w:type="spellStart"/>
      <w:r w:rsidRPr="009A45E6">
        <w:rPr>
          <w:rFonts w:ascii="Times New Roman" w:eastAsia="Times New Roman" w:hAnsi="Times New Roman" w:cs="Times New Roman"/>
          <w:color w:val="C45911" w:themeColor="accent2" w:themeShade="BF"/>
          <w:sz w:val="23"/>
        </w:rPr>
        <w:t>Кукморский</w:t>
      </w:r>
      <w:proofErr w:type="spellEnd"/>
      <w:r w:rsidRPr="009A45E6">
        <w:rPr>
          <w:rFonts w:ascii="Times New Roman" w:eastAsia="Times New Roman" w:hAnsi="Times New Roman" w:cs="Times New Roman"/>
          <w:color w:val="C45911" w:themeColor="accent2" w:themeShade="BF"/>
          <w:sz w:val="23"/>
        </w:rPr>
        <w:t xml:space="preserve"> завод </w:t>
      </w:r>
      <w:proofErr w:type="spellStart"/>
      <w:r w:rsidRPr="009A45E6">
        <w:rPr>
          <w:rFonts w:ascii="Times New Roman" w:eastAsia="Times New Roman" w:hAnsi="Times New Roman" w:cs="Times New Roman"/>
          <w:color w:val="C45911" w:themeColor="accent2" w:themeShade="BF"/>
          <w:sz w:val="23"/>
        </w:rPr>
        <w:t>металлопосуды</w:t>
      </w:r>
      <w:proofErr w:type="spellEnd"/>
      <w:r w:rsidRPr="009A45E6">
        <w:rPr>
          <w:rFonts w:ascii="Times New Roman" w:eastAsia="Times New Roman" w:hAnsi="Times New Roman" w:cs="Times New Roman"/>
          <w:color w:val="C45911" w:themeColor="accent2" w:themeShade="BF"/>
          <w:sz w:val="23"/>
        </w:rPr>
        <w:t>»</w:t>
      </w:r>
      <w:r w:rsidR="00DC7576">
        <w:rPr>
          <w:rFonts w:ascii="Times New Roman" w:eastAsia="Times New Roman" w:hAnsi="Times New Roman" w:cs="Times New Roman"/>
          <w:color w:val="C45911" w:themeColor="accent2" w:themeShade="BF"/>
          <w:sz w:val="23"/>
        </w:rPr>
        <w:t>.</w:t>
      </w:r>
    </w:p>
    <w:p w:rsidR="00C541A4" w:rsidRPr="009A45E6" w:rsidRDefault="00E0068D">
      <w:pPr>
        <w:spacing w:after="43" w:line="240" w:lineRule="auto"/>
        <w:ind w:left="704" w:right="-15" w:hanging="10"/>
        <w:rPr>
          <w:color w:val="C45911" w:themeColor="accent2" w:themeShade="BF"/>
        </w:rPr>
      </w:pPr>
      <w:r w:rsidRPr="009A45E6">
        <w:rPr>
          <w:rFonts w:ascii="Wingdings" w:eastAsia="Wingdings" w:hAnsi="Wingdings" w:cs="Wingdings"/>
          <w:color w:val="C45911" w:themeColor="accent2" w:themeShade="BF"/>
          <w:sz w:val="23"/>
        </w:rPr>
        <w:t></w:t>
      </w:r>
      <w:r w:rsidRPr="009A45E6">
        <w:rPr>
          <w:rFonts w:ascii="Times New Roman" w:eastAsia="Times New Roman" w:hAnsi="Times New Roman" w:cs="Times New Roman"/>
          <w:color w:val="C45911" w:themeColor="accent2" w:themeShade="BF"/>
          <w:sz w:val="23"/>
        </w:rPr>
        <w:t>Посещение ОАО «</w:t>
      </w:r>
      <w:proofErr w:type="spellStart"/>
      <w:r w:rsidRPr="009A45E6">
        <w:rPr>
          <w:rFonts w:ascii="Times New Roman" w:eastAsia="Times New Roman" w:hAnsi="Times New Roman" w:cs="Times New Roman"/>
          <w:color w:val="C45911" w:themeColor="accent2" w:themeShade="BF"/>
          <w:sz w:val="23"/>
        </w:rPr>
        <w:t>Кукморский</w:t>
      </w:r>
      <w:proofErr w:type="spellEnd"/>
      <w:r w:rsidRPr="009A45E6">
        <w:rPr>
          <w:rFonts w:ascii="Times New Roman" w:eastAsia="Times New Roman" w:hAnsi="Times New Roman" w:cs="Times New Roman"/>
          <w:color w:val="C45911" w:themeColor="accent2" w:themeShade="BF"/>
          <w:sz w:val="23"/>
        </w:rPr>
        <w:t xml:space="preserve"> завод </w:t>
      </w:r>
      <w:proofErr w:type="spellStart"/>
      <w:r w:rsidRPr="009A45E6">
        <w:rPr>
          <w:rFonts w:ascii="Times New Roman" w:eastAsia="Times New Roman" w:hAnsi="Times New Roman" w:cs="Times New Roman"/>
          <w:color w:val="C45911" w:themeColor="accent2" w:themeShade="BF"/>
          <w:sz w:val="23"/>
        </w:rPr>
        <w:t>металлопосуды</w:t>
      </w:r>
      <w:proofErr w:type="spellEnd"/>
      <w:r w:rsidRPr="009A45E6">
        <w:rPr>
          <w:rFonts w:ascii="Times New Roman" w:eastAsia="Times New Roman" w:hAnsi="Times New Roman" w:cs="Times New Roman"/>
          <w:color w:val="C45911" w:themeColor="accent2" w:themeShade="BF"/>
          <w:sz w:val="23"/>
        </w:rPr>
        <w:t>»</w:t>
      </w:r>
      <w:r w:rsidR="00DC7576">
        <w:rPr>
          <w:rFonts w:ascii="Times New Roman" w:eastAsia="Times New Roman" w:hAnsi="Times New Roman" w:cs="Times New Roman"/>
          <w:color w:val="C45911" w:themeColor="accent2" w:themeShade="BF"/>
          <w:sz w:val="23"/>
        </w:rPr>
        <w:t>.</w:t>
      </w:r>
    </w:p>
    <w:p w:rsidR="00C541A4" w:rsidRPr="009A45E6" w:rsidRDefault="00E0068D">
      <w:pPr>
        <w:spacing w:after="43" w:line="240" w:lineRule="auto"/>
        <w:ind w:left="704" w:right="-15" w:hanging="10"/>
        <w:rPr>
          <w:color w:val="C45911" w:themeColor="accent2" w:themeShade="BF"/>
        </w:rPr>
      </w:pPr>
      <w:r w:rsidRPr="009A45E6">
        <w:rPr>
          <w:rFonts w:ascii="Wingdings" w:eastAsia="Wingdings" w:hAnsi="Wingdings" w:cs="Wingdings"/>
          <w:color w:val="C45911" w:themeColor="accent2" w:themeShade="BF"/>
          <w:sz w:val="23"/>
        </w:rPr>
        <w:t></w:t>
      </w:r>
      <w:r w:rsidRPr="009A45E6">
        <w:rPr>
          <w:rFonts w:ascii="Times New Roman" w:eastAsia="Times New Roman" w:hAnsi="Times New Roman" w:cs="Times New Roman"/>
          <w:color w:val="C45911" w:themeColor="accent2" w:themeShade="BF"/>
          <w:sz w:val="23"/>
        </w:rPr>
        <w:t>Посещение Петропавловской церкви</w:t>
      </w:r>
      <w:r w:rsidR="00DC7576">
        <w:rPr>
          <w:rFonts w:ascii="Times New Roman" w:eastAsia="Times New Roman" w:hAnsi="Times New Roman" w:cs="Times New Roman"/>
          <w:color w:val="C45911" w:themeColor="accent2" w:themeShade="BF"/>
          <w:sz w:val="23"/>
        </w:rPr>
        <w:t>.</w:t>
      </w:r>
    </w:p>
    <w:p w:rsidR="00C541A4" w:rsidRPr="009A45E6" w:rsidRDefault="00E0068D">
      <w:pPr>
        <w:spacing w:after="43" w:line="240" w:lineRule="auto"/>
        <w:ind w:left="704" w:right="-15" w:hanging="10"/>
        <w:rPr>
          <w:color w:val="C45911" w:themeColor="accent2" w:themeShade="BF"/>
        </w:rPr>
      </w:pPr>
      <w:r w:rsidRPr="009A45E6">
        <w:rPr>
          <w:rFonts w:ascii="Wingdings" w:eastAsia="Wingdings" w:hAnsi="Wingdings" w:cs="Wingdings"/>
          <w:color w:val="C45911" w:themeColor="accent2" w:themeShade="BF"/>
          <w:sz w:val="23"/>
        </w:rPr>
        <w:t></w:t>
      </w:r>
      <w:r w:rsidRPr="009A45E6">
        <w:rPr>
          <w:rFonts w:ascii="Times New Roman" w:eastAsia="Times New Roman" w:hAnsi="Times New Roman" w:cs="Times New Roman"/>
          <w:color w:val="C45911" w:themeColor="accent2" w:themeShade="BF"/>
          <w:sz w:val="23"/>
        </w:rPr>
        <w:t>Посещение фирменного магазина швейной фабрики</w:t>
      </w:r>
      <w:r w:rsidR="00DC7576">
        <w:rPr>
          <w:rFonts w:ascii="Times New Roman" w:eastAsia="Times New Roman" w:hAnsi="Times New Roman" w:cs="Times New Roman"/>
          <w:color w:val="C45911" w:themeColor="accent2" w:themeShade="BF"/>
          <w:sz w:val="23"/>
        </w:rPr>
        <w:t>.</w:t>
      </w:r>
    </w:p>
    <w:p w:rsidR="00C541A4" w:rsidRPr="009A45E6" w:rsidRDefault="00E0068D">
      <w:pPr>
        <w:spacing w:after="339" w:line="240" w:lineRule="auto"/>
        <w:ind w:left="704" w:right="-15" w:hanging="10"/>
        <w:rPr>
          <w:color w:val="C45911" w:themeColor="accent2" w:themeShade="BF"/>
        </w:rPr>
      </w:pPr>
      <w:r w:rsidRPr="009A45E6">
        <w:rPr>
          <w:rFonts w:ascii="Wingdings" w:eastAsia="Wingdings" w:hAnsi="Wingdings" w:cs="Wingdings"/>
          <w:color w:val="C45911" w:themeColor="accent2" w:themeShade="BF"/>
          <w:sz w:val="23"/>
        </w:rPr>
        <w:t></w:t>
      </w:r>
      <w:r w:rsidR="00860D03" w:rsidRPr="009A45E6">
        <w:rPr>
          <w:rFonts w:ascii="Times New Roman" w:eastAsia="Times New Roman" w:hAnsi="Times New Roman" w:cs="Times New Roman"/>
          <w:color w:val="C45911" w:themeColor="accent2" w:themeShade="BF"/>
          <w:sz w:val="23"/>
        </w:rPr>
        <w:t>19.</w:t>
      </w:r>
      <w:r w:rsidR="00B7664A">
        <w:rPr>
          <w:rFonts w:ascii="Times New Roman" w:eastAsia="Times New Roman" w:hAnsi="Times New Roman" w:cs="Times New Roman"/>
          <w:color w:val="C45911" w:themeColor="accent2" w:themeShade="BF"/>
          <w:sz w:val="23"/>
        </w:rPr>
        <w:t>00</w:t>
      </w:r>
      <w:r w:rsidR="00860D03" w:rsidRPr="009A45E6">
        <w:rPr>
          <w:rFonts w:ascii="Times New Roman" w:eastAsia="Times New Roman" w:hAnsi="Times New Roman" w:cs="Times New Roman"/>
          <w:color w:val="C45911" w:themeColor="accent2" w:themeShade="BF"/>
          <w:sz w:val="23"/>
        </w:rPr>
        <w:t xml:space="preserve"> - </w:t>
      </w:r>
      <w:r w:rsidRPr="009A45E6">
        <w:rPr>
          <w:rFonts w:ascii="Times New Roman" w:eastAsia="Times New Roman" w:hAnsi="Times New Roman" w:cs="Times New Roman"/>
          <w:color w:val="C45911" w:themeColor="accent2" w:themeShade="BF"/>
          <w:sz w:val="23"/>
        </w:rPr>
        <w:t>Возвращение в Казань</w:t>
      </w:r>
      <w:r w:rsidR="00DC7576">
        <w:rPr>
          <w:rFonts w:ascii="Times New Roman" w:eastAsia="Times New Roman" w:hAnsi="Times New Roman" w:cs="Times New Roman"/>
          <w:color w:val="C45911" w:themeColor="accent2" w:themeShade="BF"/>
          <w:sz w:val="23"/>
        </w:rPr>
        <w:t>.</w:t>
      </w:r>
    </w:p>
    <w:tbl>
      <w:tblPr>
        <w:tblStyle w:val="-42"/>
        <w:tblW w:w="10042" w:type="dxa"/>
        <w:tblLook w:val="04A0" w:firstRow="1" w:lastRow="0" w:firstColumn="1" w:lastColumn="0" w:noHBand="0" w:noVBand="1"/>
      </w:tblPr>
      <w:tblGrid>
        <w:gridCol w:w="6941"/>
        <w:gridCol w:w="3101"/>
      </w:tblGrid>
      <w:tr w:rsidR="00860D03" w:rsidTr="00E840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shd w:val="clear" w:color="auto" w:fill="FFFFFF" w:themeFill="background1"/>
          </w:tcPr>
          <w:p w:rsidR="00860D03" w:rsidRPr="00DC7576" w:rsidRDefault="00860D03">
            <w:pPr>
              <w:ind w:left="3"/>
              <w:rPr>
                <w:color w:val="2E74B5" w:themeColor="accent1" w:themeShade="BF"/>
                <w:sz w:val="24"/>
              </w:rPr>
            </w:pPr>
            <w:r w:rsidRPr="00DC7576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</w:rPr>
              <w:t xml:space="preserve">Стоимость тура </w:t>
            </w:r>
          </w:p>
        </w:tc>
        <w:tc>
          <w:tcPr>
            <w:tcW w:w="3101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shd w:val="clear" w:color="auto" w:fill="FFFFFF" w:themeFill="background1"/>
          </w:tcPr>
          <w:p w:rsidR="00860D03" w:rsidRPr="00DC7576" w:rsidRDefault="00860D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  <w:sz w:val="24"/>
              </w:rPr>
            </w:pPr>
            <w:r w:rsidRPr="00DC7576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</w:rPr>
              <w:t>10-часового</w:t>
            </w:r>
          </w:p>
        </w:tc>
      </w:tr>
      <w:tr w:rsidR="00B7664A" w:rsidTr="00B76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shd w:val="clear" w:color="auto" w:fill="FFFFFF" w:themeFill="background1"/>
          </w:tcPr>
          <w:p w:rsidR="00B7664A" w:rsidRPr="009A45E6" w:rsidRDefault="00B7664A" w:rsidP="00E840D5">
            <w:pPr>
              <w:spacing w:after="46" w:line="240" w:lineRule="auto"/>
              <w:ind w:left="3"/>
              <w:rPr>
                <w:rFonts w:ascii="Times New Roman" w:eastAsia="Times New Roman" w:hAnsi="Times New Roman" w:cs="Times New Roman"/>
                <w:bCs w:val="0"/>
                <w:color w:val="2E74B5" w:themeColor="accent1" w:themeShade="BF"/>
                <w:sz w:val="24"/>
              </w:rPr>
            </w:pPr>
            <w:r w:rsidRPr="009A45E6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</w:rPr>
              <w:t>Автобусно-экскурсионное обслуживание, путев</w:t>
            </w:r>
            <w:r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</w:rPr>
              <w:t>ая информация (с расчетом на 42-</w:t>
            </w:r>
            <w:r w:rsidRPr="009A45E6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</w:rPr>
              <w:t xml:space="preserve">47 местный автобус): </w:t>
            </w:r>
          </w:p>
          <w:p w:rsidR="00B7664A" w:rsidRPr="009A45E6" w:rsidRDefault="00B7664A">
            <w:pPr>
              <w:spacing w:after="46" w:line="240" w:lineRule="auto"/>
              <w:ind w:left="3"/>
              <w:rPr>
                <w:color w:val="2E74B5" w:themeColor="accent1" w:themeShade="BF"/>
              </w:rPr>
            </w:pPr>
            <w:r w:rsidRPr="009A45E6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</w:rPr>
              <w:t xml:space="preserve">*услуги гида- экскурсовода </w:t>
            </w:r>
          </w:p>
          <w:p w:rsidR="00B7664A" w:rsidRPr="009A45E6" w:rsidRDefault="00B7664A" w:rsidP="00E0068D">
            <w:pPr>
              <w:spacing w:after="46" w:line="240" w:lineRule="auto"/>
              <w:ind w:left="3"/>
              <w:rPr>
                <w:rFonts w:ascii="Times New Roman" w:eastAsia="Times New Roman" w:hAnsi="Times New Roman" w:cs="Times New Roman"/>
                <w:b w:val="0"/>
                <w:color w:val="2E74B5" w:themeColor="accent1" w:themeShade="BF"/>
                <w:sz w:val="24"/>
              </w:rPr>
            </w:pPr>
            <w:r w:rsidRPr="009A45E6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</w:rPr>
              <w:t>*обзорная экскурсия по Кукмору</w:t>
            </w:r>
          </w:p>
        </w:tc>
        <w:tc>
          <w:tcPr>
            <w:tcW w:w="3101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shd w:val="clear" w:color="auto" w:fill="FFFFFF" w:themeFill="background1"/>
          </w:tcPr>
          <w:p w:rsidR="00B7664A" w:rsidRPr="009A45E6" w:rsidRDefault="00B7664A" w:rsidP="00C557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E74B5" w:themeColor="accent1" w:themeShade="BF"/>
              </w:rPr>
            </w:pPr>
            <w:r>
              <w:rPr>
                <w:rFonts w:ascii="Times New Roman" w:hAnsi="Times New Roman" w:cs="Times New Roman"/>
                <w:color w:val="2E74B5" w:themeColor="accent1" w:themeShade="BF"/>
                <w:sz w:val="24"/>
              </w:rPr>
              <w:t>44</w:t>
            </w:r>
            <w:r w:rsidRPr="009A45E6">
              <w:rPr>
                <w:rFonts w:ascii="Times New Roman" w:hAnsi="Times New Roman" w:cs="Times New Roman"/>
                <w:color w:val="2E74B5" w:themeColor="accent1" w:themeShade="BF"/>
                <w:sz w:val="24"/>
              </w:rPr>
              <w:t xml:space="preserve"> 000 рублей на группу</w:t>
            </w:r>
          </w:p>
        </w:tc>
      </w:tr>
    </w:tbl>
    <w:p w:rsidR="00C541A4" w:rsidRPr="00DC7576" w:rsidRDefault="00E0068D" w:rsidP="00DC7576">
      <w:pPr>
        <w:spacing w:after="86"/>
        <w:ind w:left="13"/>
        <w:jc w:val="center"/>
        <w:rPr>
          <w:sz w:val="20"/>
        </w:rPr>
      </w:pPr>
      <w:r w:rsidRPr="00DC7576">
        <w:rPr>
          <w:rFonts w:ascii="Times New Roman" w:eastAsia="Times New Roman" w:hAnsi="Times New Roman" w:cs="Times New Roman"/>
          <w:b/>
          <w:color w:val="2E74B5" w:themeColor="accent1" w:themeShade="BF"/>
          <w:sz w:val="24"/>
        </w:rPr>
        <w:t>ДОПОЛНИТЕЛЬНО ОПЛАЧИВАЕТСЯ</w:t>
      </w:r>
    </w:p>
    <w:tbl>
      <w:tblPr>
        <w:tblStyle w:val="-62"/>
        <w:tblW w:w="10056" w:type="dxa"/>
        <w:tblLook w:val="04A0" w:firstRow="1" w:lastRow="0" w:firstColumn="1" w:lastColumn="0" w:noHBand="0" w:noVBand="1"/>
      </w:tblPr>
      <w:tblGrid>
        <w:gridCol w:w="6941"/>
        <w:gridCol w:w="3115"/>
      </w:tblGrid>
      <w:tr w:rsidR="005E6DAE" w:rsidRPr="00DC7576" w:rsidTr="00E840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shd w:val="clear" w:color="auto" w:fill="FFFFFF" w:themeFill="background1"/>
          </w:tcPr>
          <w:p w:rsidR="005E6DAE" w:rsidRPr="00E840D5" w:rsidRDefault="005E6DAE" w:rsidP="005E6DAE">
            <w:pPr>
              <w:rPr>
                <w:rFonts w:ascii="Times New Roman" w:hAnsi="Times New Roman" w:cs="Times New Roman"/>
                <w:b w:val="0"/>
                <w:bCs w:val="0"/>
                <w:color w:val="2E74B5" w:themeColor="accent1" w:themeShade="BF"/>
              </w:rPr>
            </w:pPr>
            <w:r w:rsidRPr="00DC7576">
              <w:rPr>
                <w:rFonts w:ascii="Times New Roman" w:hAnsi="Times New Roman" w:cs="Times New Roman"/>
                <w:color w:val="2E74B5" w:themeColor="accent1" w:themeShade="BF"/>
                <w:sz w:val="24"/>
              </w:rPr>
              <w:t>ОАО «</w:t>
            </w:r>
            <w:proofErr w:type="spellStart"/>
            <w:r w:rsidRPr="00DC7576">
              <w:rPr>
                <w:rFonts w:ascii="Times New Roman" w:hAnsi="Times New Roman" w:cs="Times New Roman"/>
                <w:color w:val="2E74B5" w:themeColor="accent1" w:themeShade="BF"/>
                <w:sz w:val="24"/>
              </w:rPr>
              <w:t>Кукморский</w:t>
            </w:r>
            <w:proofErr w:type="spellEnd"/>
            <w:r w:rsidRPr="00DC7576">
              <w:rPr>
                <w:rFonts w:ascii="Times New Roman" w:hAnsi="Times New Roman" w:cs="Times New Roman"/>
                <w:color w:val="2E74B5" w:themeColor="accent1" w:themeShade="BF"/>
                <w:sz w:val="24"/>
              </w:rPr>
              <w:t xml:space="preserve"> валяльно-войлочный комбинат» </w:t>
            </w:r>
            <w:r w:rsidRPr="00DC7576">
              <w:rPr>
                <w:rFonts w:ascii="Times New Roman" w:hAnsi="Times New Roman" w:cs="Times New Roman"/>
                <w:color w:val="2E74B5" w:themeColor="accent1" w:themeShade="BF"/>
                <w:sz w:val="20"/>
              </w:rPr>
              <w:t xml:space="preserve">Экскурсионное обслуживание взрослых </w:t>
            </w:r>
          </w:p>
        </w:tc>
        <w:tc>
          <w:tcPr>
            <w:tcW w:w="3115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shd w:val="clear" w:color="auto" w:fill="FFFFFF" w:themeFill="background1"/>
          </w:tcPr>
          <w:p w:rsidR="005E6DAE" w:rsidRPr="00E840D5" w:rsidRDefault="005E6DAE" w:rsidP="005E6D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2E74B5" w:themeColor="accent1" w:themeShade="BF"/>
              </w:rPr>
            </w:pPr>
            <w:r w:rsidRPr="00E840D5">
              <w:rPr>
                <w:rFonts w:ascii="Times New Roman" w:eastAsia="Verdana" w:hAnsi="Times New Roman" w:cs="Times New Roman"/>
                <w:b w:val="0"/>
                <w:color w:val="2E74B5" w:themeColor="accent1" w:themeShade="BF"/>
                <w:sz w:val="23"/>
              </w:rPr>
              <w:t xml:space="preserve">100 руб. </w:t>
            </w:r>
          </w:p>
        </w:tc>
      </w:tr>
      <w:tr w:rsidR="00DC7576" w:rsidRPr="00DC7576" w:rsidTr="00E84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shd w:val="clear" w:color="auto" w:fill="FFFFFF" w:themeFill="background1"/>
          </w:tcPr>
          <w:p w:rsidR="00DC7576" w:rsidRPr="00DC7576" w:rsidRDefault="00DC7576">
            <w:pPr>
              <w:rPr>
                <w:rFonts w:ascii="Times New Roman" w:hAnsi="Times New Roman" w:cs="Times New Roman"/>
                <w:b w:val="0"/>
                <w:bCs w:val="0"/>
                <w:color w:val="2E74B5" w:themeColor="accent1" w:themeShade="BF"/>
              </w:rPr>
            </w:pPr>
            <w:r w:rsidRPr="00DC7576">
              <w:rPr>
                <w:rFonts w:ascii="Times New Roman" w:hAnsi="Times New Roman" w:cs="Times New Roman"/>
                <w:color w:val="2E74B5" w:themeColor="accent1" w:themeShade="BF"/>
                <w:sz w:val="24"/>
              </w:rPr>
              <w:t>ОАО «</w:t>
            </w:r>
            <w:proofErr w:type="spellStart"/>
            <w:r w:rsidRPr="00DC7576">
              <w:rPr>
                <w:rFonts w:ascii="Times New Roman" w:hAnsi="Times New Roman" w:cs="Times New Roman"/>
                <w:color w:val="2E74B5" w:themeColor="accent1" w:themeShade="BF"/>
                <w:sz w:val="24"/>
              </w:rPr>
              <w:t>Кукморская</w:t>
            </w:r>
            <w:proofErr w:type="spellEnd"/>
            <w:r w:rsidRPr="00DC7576">
              <w:rPr>
                <w:rFonts w:ascii="Times New Roman" w:hAnsi="Times New Roman" w:cs="Times New Roman"/>
                <w:color w:val="2E74B5" w:themeColor="accent1" w:themeShade="BF"/>
                <w:sz w:val="24"/>
              </w:rPr>
              <w:t xml:space="preserve"> швейная фабрика» </w:t>
            </w:r>
          </w:p>
          <w:p w:rsidR="00DC7576" w:rsidRPr="00DC7576" w:rsidRDefault="00DC7576" w:rsidP="00860D03">
            <w:pPr>
              <w:rPr>
                <w:rFonts w:ascii="Times New Roman" w:hAnsi="Times New Roman" w:cs="Times New Roman"/>
                <w:color w:val="2E74B5" w:themeColor="accent1" w:themeShade="BF"/>
              </w:rPr>
            </w:pPr>
            <w:r w:rsidRPr="00DC7576">
              <w:rPr>
                <w:rFonts w:ascii="Times New Roman" w:hAnsi="Times New Roman" w:cs="Times New Roman"/>
                <w:color w:val="2E74B5" w:themeColor="accent1" w:themeShade="BF"/>
                <w:sz w:val="20"/>
              </w:rPr>
              <w:t>Экскурсионное обслуживание взрослых</w:t>
            </w:r>
            <w:r w:rsidRPr="00DC7576">
              <w:rPr>
                <w:rFonts w:ascii="Times New Roman" w:hAnsi="Times New Roman" w:cs="Times New Roman"/>
                <w:color w:val="2E74B5" w:themeColor="accent1" w:themeShade="BF"/>
              </w:rPr>
              <w:t xml:space="preserve"> </w:t>
            </w:r>
          </w:p>
        </w:tc>
        <w:tc>
          <w:tcPr>
            <w:tcW w:w="3115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shd w:val="clear" w:color="auto" w:fill="FFFFFF" w:themeFill="background1"/>
          </w:tcPr>
          <w:p w:rsidR="00DC7576" w:rsidRPr="00E840D5" w:rsidRDefault="00DC7576" w:rsidP="00860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E74B5" w:themeColor="accent1" w:themeShade="BF"/>
              </w:rPr>
            </w:pPr>
            <w:r w:rsidRPr="00E840D5">
              <w:rPr>
                <w:rFonts w:ascii="Times New Roman" w:eastAsia="Verdana" w:hAnsi="Times New Roman" w:cs="Times New Roman"/>
                <w:color w:val="2E74B5" w:themeColor="accent1" w:themeShade="BF"/>
                <w:sz w:val="23"/>
              </w:rPr>
              <w:t xml:space="preserve">100 руб. </w:t>
            </w:r>
          </w:p>
        </w:tc>
      </w:tr>
      <w:tr w:rsidR="00DC7576" w:rsidRPr="00DC7576" w:rsidTr="00E840D5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shd w:val="clear" w:color="auto" w:fill="FFFFFF" w:themeFill="background1"/>
          </w:tcPr>
          <w:p w:rsidR="00DC7576" w:rsidRPr="00DC7576" w:rsidRDefault="00DC7576">
            <w:pPr>
              <w:rPr>
                <w:rFonts w:ascii="Times New Roman" w:hAnsi="Times New Roman" w:cs="Times New Roman"/>
                <w:b w:val="0"/>
                <w:bCs w:val="0"/>
                <w:color w:val="2E74B5" w:themeColor="accent1" w:themeShade="BF"/>
              </w:rPr>
            </w:pPr>
            <w:proofErr w:type="spellStart"/>
            <w:r w:rsidRPr="00DC7576">
              <w:rPr>
                <w:rFonts w:ascii="Times New Roman" w:eastAsia="Verdana" w:hAnsi="Times New Roman" w:cs="Times New Roman"/>
                <w:color w:val="2E74B5" w:themeColor="accent1" w:themeShade="BF"/>
              </w:rPr>
              <w:t>Кукморский</w:t>
            </w:r>
            <w:proofErr w:type="spellEnd"/>
            <w:r w:rsidRPr="00DC7576">
              <w:rPr>
                <w:rFonts w:ascii="Times New Roman" w:eastAsia="Verdana" w:hAnsi="Times New Roman" w:cs="Times New Roman"/>
                <w:color w:val="2E74B5" w:themeColor="accent1" w:themeShade="BF"/>
              </w:rPr>
              <w:t xml:space="preserve"> краеведческий музей </w:t>
            </w:r>
          </w:p>
          <w:p w:rsidR="00DC7576" w:rsidRPr="00DC7576" w:rsidRDefault="00DC7576" w:rsidP="00860D03">
            <w:pPr>
              <w:rPr>
                <w:rFonts w:ascii="Times New Roman" w:hAnsi="Times New Roman" w:cs="Times New Roman"/>
                <w:color w:val="2E74B5" w:themeColor="accent1" w:themeShade="BF"/>
              </w:rPr>
            </w:pPr>
            <w:r w:rsidRPr="00DC7576">
              <w:rPr>
                <w:rFonts w:ascii="Times New Roman" w:eastAsia="Verdana" w:hAnsi="Times New Roman" w:cs="Times New Roman"/>
                <w:color w:val="2E74B5" w:themeColor="accent1" w:themeShade="BF"/>
                <w:sz w:val="18"/>
              </w:rPr>
              <w:t xml:space="preserve">Экскурсионное обслуживание взрослых </w:t>
            </w:r>
          </w:p>
        </w:tc>
        <w:tc>
          <w:tcPr>
            <w:tcW w:w="3115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shd w:val="clear" w:color="auto" w:fill="FFFFFF" w:themeFill="background1"/>
          </w:tcPr>
          <w:p w:rsidR="00DC7576" w:rsidRPr="00E840D5" w:rsidRDefault="00DC7576" w:rsidP="00860D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E74B5" w:themeColor="accent1" w:themeShade="BF"/>
              </w:rPr>
            </w:pPr>
            <w:r w:rsidRPr="00E840D5">
              <w:rPr>
                <w:rFonts w:ascii="Times New Roman" w:eastAsia="Verdana" w:hAnsi="Times New Roman" w:cs="Times New Roman"/>
                <w:color w:val="2E74B5" w:themeColor="accent1" w:themeShade="BF"/>
                <w:sz w:val="23"/>
              </w:rPr>
              <w:t>100 руб.</w:t>
            </w:r>
          </w:p>
        </w:tc>
      </w:tr>
      <w:tr w:rsidR="00C541A4" w:rsidRPr="00DC7576" w:rsidTr="00E84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shd w:val="clear" w:color="auto" w:fill="FFFFFF" w:themeFill="background1"/>
          </w:tcPr>
          <w:p w:rsidR="00C541A4" w:rsidRPr="00DC7576" w:rsidRDefault="00E0068D">
            <w:pPr>
              <w:spacing w:after="34" w:line="240" w:lineRule="auto"/>
              <w:jc w:val="both"/>
              <w:rPr>
                <w:rFonts w:ascii="Times New Roman" w:hAnsi="Times New Roman" w:cs="Times New Roman"/>
                <w:color w:val="2E74B5" w:themeColor="accent1" w:themeShade="BF"/>
              </w:rPr>
            </w:pPr>
            <w:r w:rsidRPr="00DC7576">
              <w:rPr>
                <w:rFonts w:ascii="Times New Roman" w:eastAsia="Verdana" w:hAnsi="Times New Roman" w:cs="Times New Roman"/>
                <w:color w:val="2E74B5" w:themeColor="accent1" w:themeShade="BF"/>
              </w:rPr>
              <w:t>ОАО «</w:t>
            </w:r>
            <w:proofErr w:type="spellStart"/>
            <w:r w:rsidRPr="00DC7576">
              <w:rPr>
                <w:rFonts w:ascii="Times New Roman" w:eastAsia="Verdana" w:hAnsi="Times New Roman" w:cs="Times New Roman"/>
                <w:color w:val="2E74B5" w:themeColor="accent1" w:themeShade="BF"/>
              </w:rPr>
              <w:t>Кукморский</w:t>
            </w:r>
            <w:proofErr w:type="spellEnd"/>
            <w:r w:rsidRPr="00DC7576">
              <w:rPr>
                <w:rFonts w:ascii="Times New Roman" w:eastAsia="Verdana" w:hAnsi="Times New Roman" w:cs="Times New Roman"/>
                <w:color w:val="2E74B5" w:themeColor="accent1" w:themeShade="BF"/>
              </w:rPr>
              <w:t xml:space="preserve"> завод </w:t>
            </w:r>
            <w:proofErr w:type="spellStart"/>
            <w:r w:rsidRPr="00DC7576">
              <w:rPr>
                <w:rFonts w:ascii="Times New Roman" w:eastAsia="Verdana" w:hAnsi="Times New Roman" w:cs="Times New Roman"/>
                <w:color w:val="2E74B5" w:themeColor="accent1" w:themeShade="BF"/>
              </w:rPr>
              <w:t>металлопосуды</w:t>
            </w:r>
            <w:proofErr w:type="spellEnd"/>
            <w:r w:rsidRPr="00DC7576">
              <w:rPr>
                <w:rFonts w:ascii="Times New Roman" w:eastAsia="Verdana" w:hAnsi="Times New Roman" w:cs="Times New Roman"/>
                <w:color w:val="2E74B5" w:themeColor="accent1" w:themeShade="BF"/>
              </w:rPr>
              <w:t xml:space="preserve">» </w:t>
            </w:r>
          </w:p>
          <w:p w:rsidR="00C541A4" w:rsidRPr="00DC7576" w:rsidRDefault="00E0068D" w:rsidP="00860D03">
            <w:pPr>
              <w:rPr>
                <w:rFonts w:ascii="Times New Roman" w:hAnsi="Times New Roman" w:cs="Times New Roman"/>
                <w:color w:val="2E74B5" w:themeColor="accent1" w:themeShade="BF"/>
              </w:rPr>
            </w:pPr>
            <w:r w:rsidRPr="00DC7576">
              <w:rPr>
                <w:rFonts w:ascii="Times New Roman" w:eastAsia="Verdana" w:hAnsi="Times New Roman" w:cs="Times New Roman"/>
                <w:color w:val="2E74B5" w:themeColor="accent1" w:themeShade="BF"/>
                <w:sz w:val="18"/>
              </w:rPr>
              <w:t>Экскурсионное обслуживание взрослых</w:t>
            </w:r>
            <w:r w:rsidR="00860D03" w:rsidRPr="00DC7576">
              <w:rPr>
                <w:rFonts w:ascii="Times New Roman" w:eastAsia="Verdana" w:hAnsi="Times New Roman" w:cs="Times New Roman"/>
                <w:color w:val="2E74B5" w:themeColor="accent1" w:themeShade="BF"/>
                <w:sz w:val="18"/>
              </w:rPr>
              <w:t>.</w:t>
            </w:r>
            <w:r w:rsidRPr="00DC7576">
              <w:rPr>
                <w:rFonts w:ascii="Times New Roman" w:eastAsia="Verdana" w:hAnsi="Times New Roman" w:cs="Times New Roman"/>
                <w:color w:val="2E74B5" w:themeColor="accent1" w:themeShade="BF"/>
                <w:sz w:val="18"/>
              </w:rPr>
              <w:t xml:space="preserve"> </w:t>
            </w:r>
          </w:p>
        </w:tc>
        <w:tc>
          <w:tcPr>
            <w:tcW w:w="3115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shd w:val="clear" w:color="auto" w:fill="FFFFFF" w:themeFill="background1"/>
          </w:tcPr>
          <w:p w:rsidR="00C541A4" w:rsidRPr="00E840D5" w:rsidRDefault="00860D03" w:rsidP="00860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E74B5" w:themeColor="accent1" w:themeShade="BF"/>
              </w:rPr>
            </w:pPr>
            <w:r w:rsidRPr="00E840D5">
              <w:rPr>
                <w:rFonts w:ascii="Times New Roman" w:eastAsia="Verdana" w:hAnsi="Times New Roman" w:cs="Times New Roman"/>
                <w:color w:val="2E74B5" w:themeColor="accent1" w:themeShade="BF"/>
                <w:sz w:val="23"/>
              </w:rPr>
              <w:t>100 руб.</w:t>
            </w:r>
            <w:r w:rsidR="00E0068D" w:rsidRPr="00E840D5">
              <w:rPr>
                <w:rFonts w:ascii="Times New Roman" w:eastAsia="Verdana" w:hAnsi="Times New Roman" w:cs="Times New Roman"/>
                <w:color w:val="2E74B5" w:themeColor="accent1" w:themeShade="BF"/>
                <w:sz w:val="23"/>
              </w:rPr>
              <w:t xml:space="preserve"> </w:t>
            </w:r>
          </w:p>
        </w:tc>
      </w:tr>
      <w:tr w:rsidR="00C541A4" w:rsidRPr="00DC7576" w:rsidTr="00E840D5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shd w:val="clear" w:color="auto" w:fill="FFFFFF" w:themeFill="background1"/>
          </w:tcPr>
          <w:p w:rsidR="00C541A4" w:rsidRPr="00DC7576" w:rsidRDefault="00E0068D">
            <w:pPr>
              <w:rPr>
                <w:rFonts w:ascii="Times New Roman" w:hAnsi="Times New Roman" w:cs="Times New Roman"/>
                <w:color w:val="2E74B5" w:themeColor="accent1" w:themeShade="BF"/>
              </w:rPr>
            </w:pPr>
            <w:r w:rsidRPr="00E840D5">
              <w:rPr>
                <w:rFonts w:ascii="Times New Roman" w:hAnsi="Times New Roman" w:cs="Times New Roman"/>
                <w:color w:val="2E74B5" w:themeColor="accent1" w:themeShade="BF"/>
              </w:rPr>
              <w:t>Обед</w:t>
            </w:r>
          </w:p>
        </w:tc>
        <w:tc>
          <w:tcPr>
            <w:tcW w:w="3115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shd w:val="clear" w:color="auto" w:fill="FFFFFF" w:themeFill="background1"/>
          </w:tcPr>
          <w:p w:rsidR="00C541A4" w:rsidRPr="00E840D5" w:rsidRDefault="00E0068D" w:rsidP="005E6D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E74B5" w:themeColor="accent1" w:themeShade="BF"/>
              </w:rPr>
            </w:pPr>
            <w:r w:rsidRPr="00E840D5">
              <w:rPr>
                <w:rFonts w:ascii="Times New Roman" w:hAnsi="Times New Roman" w:cs="Times New Roman"/>
                <w:i/>
                <w:color w:val="2E74B5" w:themeColor="accent1" w:themeShade="BF"/>
                <w:sz w:val="24"/>
              </w:rPr>
              <w:t>3</w:t>
            </w:r>
            <w:r w:rsidR="005E6DAE" w:rsidRPr="00E840D5">
              <w:rPr>
                <w:rFonts w:ascii="Times New Roman" w:hAnsi="Times New Roman" w:cs="Times New Roman"/>
                <w:i/>
                <w:color w:val="2E74B5" w:themeColor="accent1" w:themeShade="BF"/>
                <w:sz w:val="24"/>
              </w:rPr>
              <w:t>5</w:t>
            </w:r>
            <w:r w:rsidRPr="00E840D5">
              <w:rPr>
                <w:rFonts w:ascii="Times New Roman" w:hAnsi="Times New Roman" w:cs="Times New Roman"/>
                <w:i/>
                <w:color w:val="2E74B5" w:themeColor="accent1" w:themeShade="BF"/>
                <w:sz w:val="24"/>
              </w:rPr>
              <w:t>0-500 рублей.</w:t>
            </w:r>
          </w:p>
        </w:tc>
      </w:tr>
    </w:tbl>
    <w:p w:rsidR="00C541A4" w:rsidRPr="00E840D5" w:rsidRDefault="00E0068D">
      <w:pPr>
        <w:spacing w:line="267" w:lineRule="auto"/>
        <w:ind w:left="13"/>
        <w:rPr>
          <w:rFonts w:ascii="Times New Roman" w:hAnsi="Times New Roman" w:cs="Times New Roman"/>
          <w:color w:val="0070C0"/>
          <w:sz w:val="24"/>
        </w:rPr>
      </w:pPr>
      <w:r w:rsidRPr="00E840D5">
        <w:rPr>
          <w:rFonts w:ascii="Times New Roman" w:hAnsi="Times New Roman" w:cs="Times New Roman"/>
          <w:color w:val="0070C0"/>
          <w:sz w:val="24"/>
        </w:rPr>
        <w:t xml:space="preserve">+ Посещение фирменного магазина </w:t>
      </w:r>
      <w:proofErr w:type="spellStart"/>
      <w:r w:rsidRPr="00E840D5">
        <w:rPr>
          <w:rFonts w:ascii="Times New Roman" w:hAnsi="Times New Roman" w:cs="Times New Roman"/>
          <w:color w:val="0070C0"/>
          <w:sz w:val="24"/>
        </w:rPr>
        <w:t>валяльно</w:t>
      </w:r>
      <w:proofErr w:type="spellEnd"/>
      <w:r w:rsidRPr="00E840D5">
        <w:rPr>
          <w:rFonts w:ascii="Times New Roman" w:hAnsi="Times New Roman" w:cs="Times New Roman"/>
          <w:color w:val="0070C0"/>
          <w:sz w:val="24"/>
        </w:rPr>
        <w:t xml:space="preserve"> – войлочного комбината, а также посещение фирменного магазина ОАО «</w:t>
      </w:r>
      <w:proofErr w:type="spellStart"/>
      <w:r w:rsidRPr="00E840D5">
        <w:rPr>
          <w:rFonts w:ascii="Times New Roman" w:hAnsi="Times New Roman" w:cs="Times New Roman"/>
          <w:color w:val="0070C0"/>
          <w:sz w:val="24"/>
        </w:rPr>
        <w:t>Кукморского</w:t>
      </w:r>
      <w:proofErr w:type="spellEnd"/>
      <w:r w:rsidRPr="00E840D5">
        <w:rPr>
          <w:rFonts w:ascii="Times New Roman" w:hAnsi="Times New Roman" w:cs="Times New Roman"/>
          <w:color w:val="0070C0"/>
          <w:sz w:val="24"/>
        </w:rPr>
        <w:t xml:space="preserve"> завода </w:t>
      </w:r>
      <w:proofErr w:type="spellStart"/>
      <w:r w:rsidRPr="00E840D5">
        <w:rPr>
          <w:rFonts w:ascii="Times New Roman" w:hAnsi="Times New Roman" w:cs="Times New Roman"/>
          <w:color w:val="0070C0"/>
          <w:sz w:val="24"/>
        </w:rPr>
        <w:t>металлопосуды</w:t>
      </w:r>
      <w:proofErr w:type="spellEnd"/>
      <w:r w:rsidRPr="00E840D5">
        <w:rPr>
          <w:rFonts w:ascii="Times New Roman" w:hAnsi="Times New Roman" w:cs="Times New Roman"/>
          <w:color w:val="0070C0"/>
          <w:sz w:val="24"/>
        </w:rPr>
        <w:t>».</w:t>
      </w:r>
    </w:p>
    <w:sectPr w:rsidR="00C541A4" w:rsidRPr="00E840D5" w:rsidSect="009A45E6">
      <w:pgSz w:w="11906" w:h="16838"/>
      <w:pgMar w:top="568" w:right="798" w:bottom="1440" w:left="98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1A4"/>
    <w:rsid w:val="002E0DFA"/>
    <w:rsid w:val="005E6DAE"/>
    <w:rsid w:val="0073489F"/>
    <w:rsid w:val="00860D03"/>
    <w:rsid w:val="009A45E6"/>
    <w:rsid w:val="00B7664A"/>
    <w:rsid w:val="00C541A4"/>
    <w:rsid w:val="00C5576E"/>
    <w:rsid w:val="00DC7576"/>
    <w:rsid w:val="00E0068D"/>
    <w:rsid w:val="00E8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FD172D-9FB5-4F41-9381-CDA9E86E4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47" w:line="235" w:lineRule="auto"/>
      <w:jc w:val="center"/>
      <w:outlineLvl w:val="0"/>
    </w:pPr>
    <w:rPr>
      <w:rFonts w:ascii="Times New Roman" w:eastAsia="Times New Roman" w:hAnsi="Times New Roman" w:cs="Times New Roman"/>
      <w:b/>
      <w:color w:val="0000F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FF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42">
    <w:name w:val="Grid Table 4 Accent 2"/>
    <w:basedOn w:val="a1"/>
    <w:uiPriority w:val="49"/>
    <w:rsid w:val="009A45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52">
    <w:name w:val="Grid Table 5 Dark Accent 2"/>
    <w:basedOn w:val="a1"/>
    <w:uiPriority w:val="50"/>
    <w:rsid w:val="00DC75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-62">
    <w:name w:val="Grid Table 6 Colorful Accent 2"/>
    <w:basedOn w:val="a1"/>
    <w:uiPriority w:val="51"/>
    <w:rsid w:val="00DC757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niciativa-kzn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B5A99-9E45-48C3-95C2-3BF72EC0C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Guzel</cp:lastModifiedBy>
  <cp:revision>10</cp:revision>
  <dcterms:created xsi:type="dcterms:W3CDTF">2021-08-10T13:59:00Z</dcterms:created>
  <dcterms:modified xsi:type="dcterms:W3CDTF">2022-08-23T13:33:00Z</dcterms:modified>
</cp:coreProperties>
</file>